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ВСЕХСВЯТСКОГО</w:t>
      </w:r>
      <w:r w:rsidR="00C12A5D">
        <w:rPr>
          <w:rFonts w:ascii="Times New Roman" w:eastAsia="Times New Roman" w:hAnsi="Times New Roman"/>
          <w:b/>
          <w:sz w:val="28"/>
        </w:rPr>
        <w:t xml:space="preserve"> СЕЛЬСКОГО ПОСЕЛЕНИЯ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БЕЛОХОЛУНИЦКОГО РАЙОНА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КИРОВСКОЙ ОБЛАСТИ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ПОСТАНОВЛЕНИЕ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3108E6" w:rsidP="00C12A5D">
      <w:pPr>
        <w:tabs>
          <w:tab w:val="left" w:pos="878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24</w:t>
      </w:r>
      <w:r w:rsidR="00C12A5D">
        <w:rPr>
          <w:rFonts w:ascii="Times New Roman" w:eastAsia="Times New Roman" w:hAnsi="Times New Roman"/>
          <w:sz w:val="28"/>
        </w:rPr>
        <w:t>.0</w:t>
      </w:r>
      <w:r>
        <w:rPr>
          <w:rFonts w:ascii="Times New Roman" w:eastAsia="Times New Roman" w:hAnsi="Times New Roman"/>
          <w:sz w:val="28"/>
        </w:rPr>
        <w:t>6</w:t>
      </w:r>
      <w:r w:rsidR="00C12A5D">
        <w:rPr>
          <w:rFonts w:ascii="Times New Roman" w:eastAsia="Times New Roman" w:hAnsi="Times New Roman"/>
          <w:sz w:val="28"/>
        </w:rPr>
        <w:t>.2019</w:t>
      </w:r>
      <w:r w:rsidR="00C12A5D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</w:t>
      </w:r>
      <w:r w:rsidR="00C12A5D"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z w:val="28"/>
        </w:rPr>
        <w:t xml:space="preserve"> 22</w:t>
      </w:r>
      <w:r w:rsidR="00C12A5D">
        <w:rPr>
          <w:rFonts w:ascii="Times New Roman" w:eastAsia="Times New Roman" w:hAnsi="Times New Roman"/>
          <w:sz w:val="28"/>
        </w:rPr>
        <w:t>-П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с. Всехсвятское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Pr="00C12A5D" w:rsidRDefault="006B18AD" w:rsidP="008A75C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</w:t>
      </w:r>
      <w:r w:rsidR="00D574C9">
        <w:rPr>
          <w:rFonts w:ascii="Times New Roman" w:eastAsia="Times New Roman" w:hAnsi="Times New Roman"/>
          <w:b/>
          <w:sz w:val="28"/>
          <w:szCs w:val="28"/>
        </w:rPr>
        <w:t>новление администрации Всехсвятского сельского поселения от 08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.02.2019 </w:t>
      </w:r>
      <w:r w:rsidR="00D574C9">
        <w:rPr>
          <w:rFonts w:ascii="Times New Roman" w:eastAsia="Times New Roman" w:hAnsi="Times New Roman"/>
          <w:b/>
          <w:sz w:val="28"/>
          <w:szCs w:val="28"/>
        </w:rPr>
        <w:t>№ 4</w:t>
      </w:r>
      <w:r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C12A5D" w:rsidRDefault="00C12A5D" w:rsidP="008A75C5">
      <w:pPr>
        <w:rPr>
          <w:rFonts w:ascii="Times New Roman" w:eastAsia="Times New Roman" w:hAnsi="Times New Roman"/>
          <w:b/>
          <w:sz w:val="27"/>
        </w:rPr>
      </w:pPr>
    </w:p>
    <w:p w:rsidR="00C12A5D" w:rsidRPr="006B18AD" w:rsidRDefault="006B18AD" w:rsidP="006B18AD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</w:t>
      </w:r>
      <w:r w:rsidRPr="006B18AD">
        <w:rPr>
          <w:rFonts w:ascii="Times New Roman" w:eastAsia="Times New Roman" w:hAnsi="Times New Roman"/>
          <w:sz w:val="28"/>
        </w:rPr>
        <w:t xml:space="preserve">соответствии с </w:t>
      </w:r>
      <w:r w:rsidR="00C12A5D" w:rsidRPr="006B18AD">
        <w:rPr>
          <w:rFonts w:ascii="Times New Roman" w:eastAsia="Times New Roman" w:hAnsi="Times New Roman"/>
          <w:sz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>
        <w:rPr>
          <w:rFonts w:ascii="Times New Roman" w:eastAsia="Times New Roman" w:hAnsi="Times New Roman"/>
          <w:sz w:val="28"/>
        </w:rPr>
        <w:t xml:space="preserve"> и </w:t>
      </w:r>
      <w:r w:rsidR="00C12A5D" w:rsidRPr="006B18AD">
        <w:rPr>
          <w:rFonts w:ascii="Times New Roman" w:eastAsia="Times New Roman" w:hAnsi="Times New Roman"/>
          <w:sz w:val="28"/>
        </w:rPr>
        <w:t xml:space="preserve">муниципальных услуг», Уставом </w:t>
      </w:r>
      <w:r w:rsidR="00D574C9">
        <w:rPr>
          <w:rFonts w:ascii="Times New Roman" w:eastAsia="Times New Roman" w:hAnsi="Times New Roman"/>
          <w:sz w:val="28"/>
        </w:rPr>
        <w:t>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</w:t>
      </w:r>
      <w:r w:rsidR="00D574C9">
        <w:rPr>
          <w:rFonts w:ascii="Times New Roman" w:eastAsia="Times New Roman" w:hAnsi="Times New Roman"/>
          <w:sz w:val="28"/>
        </w:rPr>
        <w:t>селения, администрация 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поселения ПОСТАНОВЛЯЕТ:</w:t>
      </w:r>
    </w:p>
    <w:p w:rsidR="00C12A5D" w:rsidRDefault="006B18AD" w:rsidP="006B18AD">
      <w:pPr>
        <w:numPr>
          <w:ilvl w:val="1"/>
          <w:numId w:val="2"/>
        </w:numPr>
        <w:tabs>
          <w:tab w:val="left" w:pos="1621"/>
        </w:tabs>
        <w:spacing w:line="400" w:lineRule="exact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муниципальной услуги «Прекращение прав физических и юридических лиц на земельные участки, расположенные на территории муниципального образования», утвержденного постан</w:t>
      </w:r>
      <w:r w:rsidR="00D574C9">
        <w:rPr>
          <w:rFonts w:ascii="Times New Roman" w:eastAsia="Times New Roman" w:hAnsi="Times New Roman"/>
          <w:sz w:val="28"/>
        </w:rPr>
        <w:t>овлением администрации Всехсвятского</w:t>
      </w:r>
      <w:r>
        <w:rPr>
          <w:rFonts w:ascii="Times New Roman" w:eastAsia="Times New Roman" w:hAnsi="Times New Roman"/>
          <w:sz w:val="28"/>
        </w:rPr>
        <w:t xml:space="preserve"> сельск</w:t>
      </w:r>
      <w:r w:rsidR="00D574C9">
        <w:rPr>
          <w:rFonts w:ascii="Times New Roman" w:eastAsia="Times New Roman" w:hAnsi="Times New Roman"/>
          <w:sz w:val="28"/>
        </w:rPr>
        <w:t>ого поселения от 08.02.2019 № 4</w:t>
      </w:r>
      <w:r>
        <w:rPr>
          <w:rFonts w:ascii="Times New Roman" w:eastAsia="Times New Roman" w:hAnsi="Times New Roman"/>
          <w:sz w:val="28"/>
        </w:rPr>
        <w:t>-П (далее – Административный регламент) следующие изменения:</w:t>
      </w:r>
    </w:p>
    <w:p w:rsidR="006B18AD" w:rsidRDefault="006B18AD" w:rsidP="006B18AD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1.1. Пункт 1.2 раздела 1 Административного регламента изложить в следующей редакции:</w:t>
      </w:r>
    </w:p>
    <w:p w:rsidR="006B18AD" w:rsidRPr="006B18AD" w:rsidRDefault="006B18AD" w:rsidP="006B18AD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«1.2. </w:t>
      </w:r>
      <w:proofErr w:type="gramStart"/>
      <w:r w:rsidRPr="006B18AD">
        <w:rPr>
          <w:rFonts w:ascii="Times New Roman" w:hAnsi="Times New Roman" w:cs="Times New Roman"/>
          <w:sz w:val="28"/>
          <w:szCs w:val="28"/>
        </w:rPr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предоставляющих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</w:t>
      </w:r>
      <w:proofErr w:type="gramEnd"/>
      <w:r w:rsidRPr="006B18AD">
        <w:rPr>
          <w:rFonts w:ascii="Times New Roman" w:hAnsi="Times New Roman" w:cs="Times New Roman"/>
          <w:sz w:val="28"/>
          <w:szCs w:val="28"/>
        </w:rPr>
        <w:t xml:space="preserve"> муниципальных услуг, с запросом о предоставлении муниципальной услуги, </w:t>
      </w:r>
      <w:r w:rsidRPr="006B18AD">
        <w:rPr>
          <w:rFonts w:ascii="Times New Roman" w:hAnsi="Times New Roman" w:cs="Times New Roman"/>
          <w:sz w:val="28"/>
          <w:szCs w:val="28"/>
        </w:rPr>
        <w:lastRenderedPageBreak/>
        <w:t>в том числе в порядке, установленном статьей 15.1 Федерального закона № 210-ФЗ, выраженным в устной, письменной или электронной форме.</w:t>
      </w:r>
    </w:p>
    <w:p w:rsidR="006B18AD" w:rsidRDefault="006B18AD" w:rsidP="006B18AD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AD">
        <w:rPr>
          <w:rFonts w:ascii="Times New Roman" w:hAnsi="Times New Roman" w:cs="Times New Roman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 w:rsidRPr="006B1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B18AD" w:rsidRDefault="006B18AD" w:rsidP="006B18AD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2.14.6 пункта 2.14 раздела 2 Административного регламента изложить в следующей редакции:</w:t>
      </w:r>
    </w:p>
    <w:p w:rsidR="006B18AD" w:rsidRPr="006B18AD" w:rsidRDefault="006B18AD" w:rsidP="006B18AD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B1B86" w:rsidRDefault="006B18AD" w:rsidP="006B18AD">
      <w:pPr>
        <w:tabs>
          <w:tab w:val="left" w:pos="1537"/>
        </w:tabs>
        <w:spacing w:line="400" w:lineRule="exac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</w:t>
      </w:r>
      <w:r w:rsidR="00DB1B86">
        <w:rPr>
          <w:rFonts w:ascii="Times New Roman" w:eastAsia="Times New Roman" w:hAnsi="Times New Roman"/>
          <w:sz w:val="28"/>
        </w:rPr>
        <w:t>. Настоящее постановление вступает в силу со дня его официального опубликования.</w:t>
      </w: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1537"/>
        </w:tabs>
        <w:ind w:left="710"/>
        <w:jc w:val="both"/>
        <w:rPr>
          <w:rFonts w:ascii="Times New Roman" w:eastAsia="Times New Roman" w:hAnsi="Times New Roman"/>
          <w:sz w:val="28"/>
        </w:rPr>
      </w:pPr>
    </w:p>
    <w:p w:rsidR="00C12A5D" w:rsidRDefault="00D574C9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Всехсвятского</w:t>
      </w: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</w:t>
      </w:r>
      <w:r w:rsidR="00D574C9">
        <w:rPr>
          <w:rFonts w:ascii="Times New Roman" w:eastAsia="Times New Roman" w:hAnsi="Times New Roman"/>
          <w:sz w:val="28"/>
        </w:rPr>
        <w:t xml:space="preserve">льского поселения             </w:t>
      </w:r>
      <w:r w:rsidR="0070310B">
        <w:rPr>
          <w:rFonts w:ascii="Times New Roman" w:eastAsia="Times New Roman" w:hAnsi="Times New Roman"/>
          <w:sz w:val="28"/>
        </w:rPr>
        <w:t xml:space="preserve">                                                     </w:t>
      </w:r>
      <w:r w:rsidR="00D574C9">
        <w:rPr>
          <w:rFonts w:ascii="Times New Roman" w:eastAsia="Times New Roman" w:hAnsi="Times New Roman"/>
          <w:sz w:val="28"/>
        </w:rPr>
        <w:t xml:space="preserve"> О.Л. Нестерова</w:t>
      </w: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8A75C5" w:rsidRPr="00556223" w:rsidRDefault="00331F7A" w:rsidP="008A7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</w:t>
      </w:r>
      <w:r w:rsidR="00D574C9">
        <w:rPr>
          <w:rFonts w:ascii="Times New Roman" w:hAnsi="Times New Roman" w:cs="Times New Roman"/>
          <w:sz w:val="28"/>
          <w:szCs w:val="28"/>
        </w:rPr>
        <w:t>естного самоуправления Всехсвят</w:t>
      </w:r>
      <w:r w:rsidR="0070310B">
        <w:rPr>
          <w:rFonts w:ascii="Times New Roman" w:hAnsi="Times New Roman" w:cs="Times New Roman"/>
          <w:sz w:val="28"/>
          <w:szCs w:val="28"/>
        </w:rPr>
        <w:t>с</w:t>
      </w:r>
      <w:r w:rsidR="00D574C9">
        <w:rPr>
          <w:rFonts w:ascii="Times New Roman" w:hAnsi="Times New Roman" w:cs="Times New Roman"/>
          <w:sz w:val="28"/>
          <w:szCs w:val="28"/>
        </w:rPr>
        <w:t>кого</w:t>
      </w:r>
      <w:r w:rsidRPr="00331F7A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официальном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сайт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7" w:tgtFrame="_blank" w:history="1">
        <w:r w:rsidR="008A75C5" w:rsidRPr="005562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http://www.bhregion.ru/</w:t>
        </w:r>
      </w:hyperlink>
    </w:p>
    <w:p w:rsidR="00C12A5D" w:rsidRPr="00331F7A" w:rsidRDefault="00C12A5D" w:rsidP="008A75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A5D" w:rsidRPr="00331F7A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A5D" w:rsidRDefault="00C12A5D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sectPr w:rsidR="00331F7A" w:rsidSect="006B18AD">
      <w:headerReference w:type="defaul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87" w:rsidRDefault="001B1D87" w:rsidP="00DB1B86">
      <w:r>
        <w:separator/>
      </w:r>
    </w:p>
  </w:endnote>
  <w:endnote w:type="continuationSeparator" w:id="0">
    <w:p w:rsidR="001B1D87" w:rsidRDefault="001B1D87" w:rsidP="00DB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87" w:rsidRDefault="001B1D87" w:rsidP="00DB1B86">
      <w:r>
        <w:separator/>
      </w:r>
    </w:p>
  </w:footnote>
  <w:footnote w:type="continuationSeparator" w:id="0">
    <w:p w:rsidR="001B1D87" w:rsidRDefault="001B1D87" w:rsidP="00DB1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470"/>
    </w:sdtPr>
    <w:sdtEndPr>
      <w:rPr>
        <w:rFonts w:ascii="Times New Roman" w:hAnsi="Times New Roman" w:cs="Times New Roman"/>
      </w:rPr>
    </w:sdtEndPr>
    <w:sdtContent>
      <w:p w:rsidR="00DB1B86" w:rsidRPr="00DB1B86" w:rsidRDefault="00A74BCD">
        <w:pPr>
          <w:pStyle w:val="a7"/>
          <w:jc w:val="center"/>
          <w:rPr>
            <w:rFonts w:ascii="Times New Roman" w:hAnsi="Times New Roman" w:cs="Times New Roman"/>
          </w:rPr>
        </w:pPr>
        <w:r w:rsidRPr="00DB1B86">
          <w:rPr>
            <w:rFonts w:ascii="Times New Roman" w:hAnsi="Times New Roman" w:cs="Times New Roman"/>
          </w:rPr>
          <w:fldChar w:fldCharType="begin"/>
        </w:r>
        <w:r w:rsidR="00DB1B86" w:rsidRPr="00DB1B86">
          <w:rPr>
            <w:rFonts w:ascii="Times New Roman" w:hAnsi="Times New Roman" w:cs="Times New Roman"/>
          </w:rPr>
          <w:instrText xml:space="preserve"> PAGE   \* MERGEFORMAT </w:instrText>
        </w:r>
        <w:r w:rsidRPr="00DB1B86">
          <w:rPr>
            <w:rFonts w:ascii="Times New Roman" w:hAnsi="Times New Roman" w:cs="Times New Roman"/>
          </w:rPr>
          <w:fldChar w:fldCharType="separate"/>
        </w:r>
        <w:r w:rsidR="0070310B">
          <w:rPr>
            <w:rFonts w:ascii="Times New Roman" w:hAnsi="Times New Roman" w:cs="Times New Roman"/>
            <w:noProof/>
          </w:rPr>
          <w:t>2</w:t>
        </w:r>
        <w:r w:rsidRPr="00DB1B86">
          <w:rPr>
            <w:rFonts w:ascii="Times New Roman" w:hAnsi="Times New Roman" w:cs="Times New Roman"/>
          </w:rPr>
          <w:fldChar w:fldCharType="end"/>
        </w:r>
      </w:p>
    </w:sdtContent>
  </w:sdt>
  <w:p w:rsidR="00DB1B86" w:rsidRDefault="00DB1B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901D82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8138640"/>
    <w:lvl w:ilvl="0" w:tplc="FFFFFFFF"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E7FF520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37B8D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CEAF086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2221A7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614FD4A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19AC24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577F8E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40BADF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050723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3804823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B"/>
    <w:multiLevelType w:val="hybridMultilevel"/>
    <w:tmpl w:val="153EA43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C"/>
    <w:multiLevelType w:val="hybridMultilevel"/>
    <w:tmpl w:val="385558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D"/>
    <w:multiLevelType w:val="hybridMultilevel"/>
    <w:tmpl w:val="70A64E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E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F"/>
    <w:multiLevelType w:val="hybridMultilevel"/>
    <w:tmpl w:val="2A487CB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7"/>
    <w:multiLevelType w:val="hybridMultilevel"/>
    <w:tmpl w:val="0D34B6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4F4EF0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A5D"/>
    <w:rsid w:val="00162CB5"/>
    <w:rsid w:val="001B1D87"/>
    <w:rsid w:val="00233435"/>
    <w:rsid w:val="002B65F9"/>
    <w:rsid w:val="002C328D"/>
    <w:rsid w:val="002E535B"/>
    <w:rsid w:val="003108E6"/>
    <w:rsid w:val="00331F7A"/>
    <w:rsid w:val="003F003B"/>
    <w:rsid w:val="004005C4"/>
    <w:rsid w:val="00503AE9"/>
    <w:rsid w:val="005F25C7"/>
    <w:rsid w:val="005F7557"/>
    <w:rsid w:val="00601E99"/>
    <w:rsid w:val="00635C58"/>
    <w:rsid w:val="006B18AD"/>
    <w:rsid w:val="006F57DA"/>
    <w:rsid w:val="0070310B"/>
    <w:rsid w:val="00733C78"/>
    <w:rsid w:val="00883304"/>
    <w:rsid w:val="008A2B7A"/>
    <w:rsid w:val="008A75C5"/>
    <w:rsid w:val="00916F6E"/>
    <w:rsid w:val="00963A46"/>
    <w:rsid w:val="009C1074"/>
    <w:rsid w:val="00A74BCD"/>
    <w:rsid w:val="00C040FC"/>
    <w:rsid w:val="00C12A5D"/>
    <w:rsid w:val="00C6608D"/>
    <w:rsid w:val="00CA69F7"/>
    <w:rsid w:val="00D574C9"/>
    <w:rsid w:val="00D83DAE"/>
    <w:rsid w:val="00DB1B86"/>
    <w:rsid w:val="00DB4689"/>
    <w:rsid w:val="00DD00B4"/>
    <w:rsid w:val="00DF50AC"/>
    <w:rsid w:val="00E56CEB"/>
    <w:rsid w:val="00EA1F45"/>
    <w:rsid w:val="00EA6235"/>
    <w:rsid w:val="00EB4B64"/>
    <w:rsid w:val="00F10ED3"/>
    <w:rsid w:val="00F70838"/>
    <w:rsid w:val="00F9107A"/>
    <w:rsid w:val="00FD27D6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7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2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B4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B4B6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10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C10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074"/>
  </w:style>
  <w:style w:type="paragraph" w:customStyle="1" w:styleId="ConsPlusTitle">
    <w:name w:val="ConsPlusTitle"/>
    <w:rsid w:val="009C1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C1074"/>
  </w:style>
  <w:style w:type="table" w:styleId="a6">
    <w:name w:val="Table Grid"/>
    <w:basedOn w:val="a1"/>
    <w:uiPriority w:val="59"/>
    <w:rsid w:val="0063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1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1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75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C5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A7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24</cp:revision>
  <cp:lastPrinted>2019-07-01T04:36:00Z</cp:lastPrinted>
  <dcterms:created xsi:type="dcterms:W3CDTF">2019-02-01T10:48:00Z</dcterms:created>
  <dcterms:modified xsi:type="dcterms:W3CDTF">2019-07-01T04:37:00Z</dcterms:modified>
</cp:coreProperties>
</file>